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D4" w:rsidRPr="00566019" w:rsidRDefault="00875FD4" w:rsidP="00875FD4">
      <w:pPr>
        <w:pStyle w:val="a3"/>
        <w:pBdr>
          <w:bottom w:val="single" w:sz="4" w:space="1" w:color="auto"/>
        </w:pBdr>
        <w:spacing w:line="276" w:lineRule="auto"/>
        <w:rPr>
          <w:color w:val="000000" w:themeColor="text1"/>
          <w:sz w:val="24"/>
          <w:szCs w:val="24"/>
        </w:rPr>
      </w:pPr>
      <w:r w:rsidRPr="00566019">
        <w:rPr>
          <w:color w:val="000000" w:themeColor="text1"/>
          <w:sz w:val="24"/>
          <w:szCs w:val="24"/>
        </w:rPr>
        <w:t xml:space="preserve">  ОБЩИНСКА ИЗБИРАТЕЛНА КОМИСИЯ</w:t>
      </w:r>
    </w:p>
    <w:p w:rsidR="00875FD4" w:rsidRPr="00566019" w:rsidRDefault="00875FD4" w:rsidP="00875FD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ПАВЕЛ БАНЯ</w:t>
      </w:r>
    </w:p>
    <w:p w:rsidR="00875FD4" w:rsidRPr="00566019" w:rsidRDefault="00875FD4" w:rsidP="00875FD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FD4" w:rsidRPr="00566019" w:rsidRDefault="00875FD4" w:rsidP="00875FD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FD4" w:rsidRPr="00566019" w:rsidRDefault="00875FD4" w:rsidP="00875FD4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  Р  О  Т  О  К  О  Л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</w:t>
      </w:r>
      <w:r w:rsidR="008737A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                          №  22</w:t>
      </w:r>
    </w:p>
    <w:p w:rsidR="00875FD4" w:rsidRPr="00566019" w:rsidRDefault="00875FD4" w:rsidP="00875FD4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гр.Павел Баня, 1</w:t>
      </w:r>
      <w:r w:rsidR="008737A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</w:p>
    <w:p w:rsidR="00875FD4" w:rsidRPr="00566019" w:rsidRDefault="00875FD4" w:rsidP="00875FD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Днес, 1</w:t>
      </w:r>
      <w:r w:rsidR="008737A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год. в 1</w:t>
      </w:r>
      <w:r w:rsidR="008737A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: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</w:t>
      </w:r>
    </w:p>
    <w:p w:rsidR="00875FD4" w:rsidRPr="00566019" w:rsidRDefault="00875FD4" w:rsidP="00875FD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BC74B1" w:rsidRDefault="00BC74B1" w:rsidP="00BC74B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Промяна в състава на СИК от ПП“ГЕРБ“ </w:t>
      </w:r>
    </w:p>
    <w:p w:rsidR="00BC74B1" w:rsidRDefault="00BC74B1" w:rsidP="00BC74B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BC74B1" w:rsidRDefault="00BC74B1" w:rsidP="00BC74B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C74B1" w:rsidRDefault="00BC74B1" w:rsidP="00BC74B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2.Промяна в състава на ПСИК от  ПП „ДПС“</w:t>
      </w:r>
    </w:p>
    <w:p w:rsidR="00BC74B1" w:rsidRDefault="00BC74B1" w:rsidP="00BC74B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BC74B1" w:rsidRDefault="00BC74B1" w:rsidP="00BC74B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C74B1" w:rsidRDefault="00BC74B1" w:rsidP="00BC74B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Одобряване на предпечатните образци на протоколите по видове избори в община Павел баня</w:t>
      </w:r>
    </w:p>
    <w:p w:rsidR="00BC74B1" w:rsidRDefault="00BC74B1" w:rsidP="00BC74B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BC74B1" w:rsidRDefault="00BC74B1" w:rsidP="00BC74B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C74B1" w:rsidRDefault="00BC74B1" w:rsidP="00BC74B1">
      <w:pPr>
        <w:pStyle w:val="a6"/>
        <w:ind w:firstLine="567"/>
        <w:rPr>
          <w:color w:val="333333"/>
        </w:rPr>
      </w:pPr>
      <w:r>
        <w:t xml:space="preserve">4. Разглеждане на жалба вх.№ 120/18.10.2019 г. от </w:t>
      </w:r>
      <w:r>
        <w:rPr>
          <w:color w:val="333333"/>
        </w:rPr>
        <w:t xml:space="preserve"> Атанас Стойнов </w:t>
      </w:r>
      <w:proofErr w:type="spellStart"/>
      <w:r>
        <w:rPr>
          <w:color w:val="333333"/>
        </w:rPr>
        <w:t>Пъдев</w:t>
      </w:r>
      <w:proofErr w:type="spellEnd"/>
      <w:r>
        <w:rPr>
          <w:color w:val="333333"/>
        </w:rPr>
        <w:t xml:space="preserve"> представляващ МК „БСП за България (АБВ-БСП за България)</w:t>
      </w:r>
    </w:p>
    <w:p w:rsidR="00BC74B1" w:rsidRDefault="00BC74B1" w:rsidP="00BC74B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BC74B1" w:rsidRDefault="00BC74B1" w:rsidP="00BC74B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C74B1" w:rsidRDefault="00BC74B1" w:rsidP="00BC74B1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5.Разни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</w:p>
    <w:p w:rsidR="00875FD4" w:rsidRPr="00566019" w:rsidRDefault="00875FD4" w:rsidP="00875FD4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СилвенаМариноваТърпанова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Председател</w:t>
      </w:r>
    </w:p>
    <w:p w:rsidR="00875FD4" w:rsidRPr="00566019" w:rsidRDefault="00875FD4" w:rsidP="00875FD4">
      <w:pPr>
        <w:tabs>
          <w:tab w:val="left" w:pos="851"/>
        </w:tabs>
        <w:spacing w:line="240" w:lineRule="auto"/>
        <w:ind w:left="1452"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2.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ЙонкаХристоваКавръкова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Секретар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Веселинка Василева Николова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– Зам. Председател </w:t>
      </w: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4.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Ива-Мария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Диянова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Маджарова  - Зам. Председател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5. Величка Георгиева Тодорова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–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6.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Руси Тенев Шиков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-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7. Васка Тенева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Хубева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-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8.Христина Йорданова Иванова-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9.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Христина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Георгиева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10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Костова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Николова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11.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Владимир Валентинов Владимиров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– Член</w:t>
      </w:r>
    </w:p>
    <w:p w:rsidR="00875FD4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12. Мирослава Ненова Любенова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-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13.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Даниела Василева Иванова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- Член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Присъстващите членове на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ИК са 13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Налице е кворум и заседанието е редовно.</w:t>
      </w: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Заседанието е открито в 1</w:t>
      </w:r>
      <w:r w:rsidR="00BE215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0 часа и председателствано от Силвена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Председател на комисията. </w:t>
      </w: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Отсъстващи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НЯМА.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ИК, се гласуват от членовете поименно. 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Силвена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има ли други предложения по дневния ред.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Възражения-няма. </w:t>
      </w: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Дневният ред е приет, като „За”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гласуват 13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Силвена Маринова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Васка Тенева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Хубева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Христина Йорданова Иванова,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Христина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Георгиева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Костова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Николова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Йонка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Кавръкова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Руси Тенев Шиков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Веселинка Василева Николова,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Ива-Мария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Диянова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Маджарова,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Мирослава Ненова Любенова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Даниела Василева Иванова</w:t>
      </w:r>
    </w:p>
    <w:p w:rsidR="00875FD4" w:rsidRDefault="00875FD4" w:rsidP="00875FD4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Преминава се към първа точка от дневния ред:</w:t>
      </w:r>
    </w:p>
    <w:p w:rsidR="00875FD4" w:rsidRPr="00566019" w:rsidRDefault="00875FD4" w:rsidP="00875FD4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6E2B06" w:rsidRPr="00DE443D" w:rsidRDefault="006E2B06" w:rsidP="006E2B0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 Е Ш Е Н И Е</w:t>
      </w:r>
    </w:p>
    <w:p w:rsidR="006E2B06" w:rsidRPr="00DE443D" w:rsidRDefault="006E2B06" w:rsidP="006E2B0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№ 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5</w:t>
      </w: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- МИ</w:t>
      </w:r>
    </w:p>
    <w:p w:rsidR="006E2B06" w:rsidRPr="00DE443D" w:rsidRDefault="006E2B06" w:rsidP="006E2B06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гр.Павел баня,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Pr="00DE44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6E2B06" w:rsidRPr="00DE443D" w:rsidRDefault="006E2B06" w:rsidP="006E2B06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B06" w:rsidRPr="00DE443D" w:rsidRDefault="006E2B06" w:rsidP="006E2B06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6E2B06" w:rsidRPr="00DE443D" w:rsidRDefault="006E2B06" w:rsidP="006E2B06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</w:t>
      </w:r>
    </w:p>
    <w:p w:rsidR="006E2B06" w:rsidRPr="00566019" w:rsidRDefault="006E2B06" w:rsidP="006E2B06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ОТНОСНО: Замяна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Зам. Председатели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на СИК, 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от ръководството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ПП „ГЕРБ“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Община Павел баня.</w:t>
      </w:r>
    </w:p>
    <w:p w:rsidR="006E2B06" w:rsidRPr="00566019" w:rsidRDefault="006E2B06" w:rsidP="006E2B06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Постъпило е Предложение от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ПП „ГЕРБ“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 промени в СИК от квотата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ПП „ГЕРБ“ с вх. № 119/18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6E2B06" w:rsidRPr="00566019" w:rsidRDefault="006E2B06" w:rsidP="006E2B06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На основание на чл.85, ал. 4 във връзка с чл. 87, ал. 1, т. 5 от ИК и във връзка с Решение № 76-МИ / 29.09.2019 г., на ОИК Павел баня взе следното</w:t>
      </w:r>
    </w:p>
    <w:p w:rsidR="006E2B06" w:rsidRPr="00566019" w:rsidRDefault="006E2B06" w:rsidP="006E2B06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</w:p>
    <w:p w:rsidR="006E2B06" w:rsidRPr="00566019" w:rsidRDefault="006E2B06" w:rsidP="006E2B06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6E2B06" w:rsidRPr="00566019" w:rsidRDefault="006E2B06" w:rsidP="006E2B06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</w:p>
    <w:p w:rsidR="006E2B06" w:rsidRPr="00566019" w:rsidRDefault="006E2B06" w:rsidP="006E2B06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Приема направен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ите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от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ПП „ГЕРБ“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я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 за промени в СИК от квотата на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ПП „ГЕРБ“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 Община Павел баня, както следва:</w:t>
      </w:r>
    </w:p>
    <w:p w:rsidR="006E2B06" w:rsidRPr="00566019" w:rsidRDefault="006E2B06" w:rsidP="006E2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Освобождава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Пенко Данев Пенев, ЕГН ******** 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като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Зам.Председател  на СИК 016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Александрово</w:t>
      </w:r>
    </w:p>
    <w:p w:rsidR="006E2B06" w:rsidRDefault="006E2B06" w:rsidP="006E2B0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Назначава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Зам.Председател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016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Александрово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Пламена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Шидерова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Славова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,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ЕГН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 тел.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</w:t>
      </w:r>
    </w:p>
    <w:p w:rsidR="006E2B06" w:rsidRDefault="006E2B06" w:rsidP="006E2B0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6E2B06" w:rsidRPr="000C4AB5" w:rsidRDefault="006E2B06" w:rsidP="006E2B0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0C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Мария Иванова Пенева, ЕГН *********</w:t>
      </w:r>
      <w:r w:rsidRPr="000C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, като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Зам.Председател  на СИК 017</w:t>
      </w:r>
      <w:r w:rsidRPr="000C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Александрово</w:t>
      </w:r>
    </w:p>
    <w:p w:rsidR="006E2B06" w:rsidRPr="000C4AB5" w:rsidRDefault="006E2B06" w:rsidP="006E2B0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Назначава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Зам.Председател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017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Александрово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Антон Иванов Дочев</w:t>
      </w: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,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ЕГН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 тел.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</w:t>
      </w:r>
    </w:p>
    <w:p w:rsidR="006E2B06" w:rsidRPr="00566019" w:rsidRDefault="006E2B06" w:rsidP="006E2B06">
      <w:pPr>
        <w:shd w:val="clear" w:color="auto" w:fill="FFFFFF"/>
        <w:spacing w:after="15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               Решението подлежи на обжалване в 3 дневен срок от обявяването му пред ЦИК.</w:t>
      </w:r>
    </w:p>
    <w:p w:rsidR="007F436B" w:rsidRDefault="007F436B" w:rsidP="007F436B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6E2B06" w:rsidRDefault="006E2B06" w:rsidP="007F436B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5F3D7C" w:rsidRPr="00DE443D" w:rsidRDefault="005F3D7C" w:rsidP="005F3D7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 Е Ш Е Н И Е</w:t>
      </w:r>
    </w:p>
    <w:p w:rsidR="005F3D7C" w:rsidRPr="00DE443D" w:rsidRDefault="005F3D7C" w:rsidP="005F3D7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№ 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6</w:t>
      </w: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- МИ</w:t>
      </w:r>
    </w:p>
    <w:p w:rsidR="005F3D7C" w:rsidRPr="00DE443D" w:rsidRDefault="005F3D7C" w:rsidP="005F3D7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гр.Павел баня,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Pr="00DE44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5F3D7C" w:rsidRPr="00DE443D" w:rsidRDefault="005F3D7C" w:rsidP="005F3D7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D7C" w:rsidRPr="00DE443D" w:rsidRDefault="005F3D7C" w:rsidP="005F3D7C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5F3D7C" w:rsidRPr="00DE443D" w:rsidRDefault="005F3D7C" w:rsidP="005F3D7C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</w:t>
      </w:r>
    </w:p>
    <w:p w:rsidR="005F3D7C" w:rsidRPr="00566019" w:rsidRDefault="005F3D7C" w:rsidP="005F3D7C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ОТНОСНО: Замяна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Секретар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СИК, предложен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от ръководството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ПП „ДПС“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Община Павел баня.</w:t>
      </w:r>
    </w:p>
    <w:p w:rsidR="005F3D7C" w:rsidRPr="00566019" w:rsidRDefault="005F3D7C" w:rsidP="005F3D7C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Постъпило е Предложение от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ПП „ДПС“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за промени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СИК от квотата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ПП „ДПС“ с вх. № 121/18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5F3D7C" w:rsidRPr="00566019" w:rsidRDefault="005F3D7C" w:rsidP="005F3D7C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основание на чл.85, ал. 4 във връзка с чл. 87, ал. 1, т. 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от ИК и във връзка с Решение № 94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-МИ 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16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10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.2019 г., на ОИК Павел баня взе следното</w:t>
      </w:r>
    </w:p>
    <w:p w:rsidR="005F3D7C" w:rsidRPr="00566019" w:rsidRDefault="005F3D7C" w:rsidP="005F3D7C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</w:p>
    <w:p w:rsidR="005F3D7C" w:rsidRPr="00566019" w:rsidRDefault="005F3D7C" w:rsidP="005F3D7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5F3D7C" w:rsidRPr="00566019" w:rsidRDefault="005F3D7C" w:rsidP="005F3D7C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 </w:t>
      </w:r>
    </w:p>
    <w:p w:rsidR="005F3D7C" w:rsidRPr="00566019" w:rsidRDefault="005F3D7C" w:rsidP="005F3D7C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Приема направен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ото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от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ПП „ДПС“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я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 за пром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я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СИК от квотата на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ПП „ДПС“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 Община Павел баня, както следва:</w:t>
      </w:r>
    </w:p>
    <w:p w:rsidR="005F3D7C" w:rsidRDefault="005F3D7C" w:rsidP="005F3D7C">
      <w:pPr>
        <w:shd w:val="clear" w:color="auto" w:fill="FFFFFF"/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EF1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Освобождава Мустафа </w:t>
      </w:r>
      <w:proofErr w:type="spellStart"/>
      <w:r w:rsidRPr="00EF1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Мустафа</w:t>
      </w:r>
      <w:proofErr w:type="spellEnd"/>
      <w:r w:rsidRPr="00EF1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Юсеин, ЕГН , като Секретар  на ПСИК 021 </w:t>
      </w:r>
    </w:p>
    <w:p w:rsidR="005F3D7C" w:rsidRPr="00EF1F10" w:rsidRDefault="005F3D7C" w:rsidP="005F3D7C">
      <w:pPr>
        <w:shd w:val="clear" w:color="auto" w:fill="FFFFFF"/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EF1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Назначава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Секретар</w:t>
      </w:r>
      <w:r w:rsidRPr="00EF1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Pr="00EF1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СИК 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21 </w:t>
      </w:r>
      <w:r w:rsidRPr="00EF1F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Генка Василева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Безлова</w:t>
      </w:r>
      <w:proofErr w:type="spellEnd"/>
      <w:r w:rsidRPr="00EF1F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,</w:t>
      </w:r>
      <w:r w:rsidRPr="00EF1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ЕГН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**********</w:t>
      </w:r>
      <w:r w:rsidRPr="00EF1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 тел.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*********</w:t>
      </w:r>
    </w:p>
    <w:p w:rsidR="005F3D7C" w:rsidRPr="00566019" w:rsidRDefault="005F3D7C" w:rsidP="005F3D7C">
      <w:pPr>
        <w:shd w:val="clear" w:color="auto" w:fill="FFFFFF"/>
        <w:spacing w:after="15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               Решението подлежи на обжалване в 3 дневен срок от обявяването му пред ЦИК.</w:t>
      </w:r>
    </w:p>
    <w:p w:rsidR="005F3D7C" w:rsidRDefault="005F3D7C" w:rsidP="005F3D7C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F3D7C" w:rsidRPr="00DE443D" w:rsidRDefault="005F3D7C" w:rsidP="005F3D7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 Е Ш Е Н И Е</w:t>
      </w:r>
    </w:p>
    <w:p w:rsidR="005F3D7C" w:rsidRPr="00DE443D" w:rsidRDefault="005F3D7C" w:rsidP="005F3D7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№ 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7</w:t>
      </w: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- МИ</w:t>
      </w:r>
    </w:p>
    <w:p w:rsidR="005F3D7C" w:rsidRPr="00DE443D" w:rsidRDefault="005F3D7C" w:rsidP="005F3D7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гр.Павел баня,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Pr="00DE44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5F3D7C" w:rsidRPr="00DE443D" w:rsidRDefault="005F3D7C" w:rsidP="005F3D7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D7C" w:rsidRPr="00DE443D" w:rsidRDefault="005F3D7C" w:rsidP="005F3D7C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5F3D7C" w:rsidRPr="00DE443D" w:rsidRDefault="005F3D7C" w:rsidP="005F3D7C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</w:t>
      </w:r>
    </w:p>
    <w:p w:rsidR="005F3D7C" w:rsidRPr="00BE2793" w:rsidRDefault="005F3D7C" w:rsidP="005F3D7C">
      <w:pPr>
        <w:pStyle w:val="a6"/>
        <w:rPr>
          <w:color w:val="333333"/>
        </w:rPr>
      </w:pPr>
      <w:r w:rsidRPr="00BE2793">
        <w:rPr>
          <w:color w:val="000000" w:themeColor="text1"/>
        </w:rPr>
        <w:t xml:space="preserve">ОТНОСНО: </w:t>
      </w:r>
      <w:r w:rsidRPr="00BE2793">
        <w:rPr>
          <w:color w:val="333333"/>
        </w:rPr>
        <w:t xml:space="preserve"> Одобряване на предпечатните образци на протоколите по видове избори в община Павел баня.</w:t>
      </w:r>
    </w:p>
    <w:p w:rsidR="005F3D7C" w:rsidRPr="00BE2793" w:rsidRDefault="005F3D7C" w:rsidP="005F3D7C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 Писмо изх.№ МИ-15-740/ 1/ 09.10.2019г. на ЦИК, в изпълнение на Решение № 993-МИ от 07.09.2019 г. на ЦИК ОИК-Павел баня следва  да одобри предпечатните материали на протоколите по видове избори в Община Павел баня, след като комисията внимателно е прегледала всеки протокол за всеки вид избор</w:t>
      </w:r>
    </w:p>
    <w:p w:rsidR="005F3D7C" w:rsidRPr="00BE2793" w:rsidRDefault="005F3D7C" w:rsidP="005F3D7C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F3D7C" w:rsidRPr="00BE2793" w:rsidRDefault="005F3D7C" w:rsidP="005F3D7C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Предвид гореизложеното и на основание чл. 85, ал.4, чл.87, ал.1, т.1, във връзка с Решение № 993-МИ от 07.09.2019г на ЦИК и Писмо изх.№ МИ-15-740/ 1/ 09.10.2019г. на ЦИК, ОИК взе следното:</w:t>
      </w:r>
    </w:p>
    <w:p w:rsidR="005F3D7C" w:rsidRPr="00BE2793" w:rsidRDefault="005F3D7C" w:rsidP="005F3D7C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</w:p>
    <w:p w:rsidR="005F3D7C" w:rsidRPr="00BE2793" w:rsidRDefault="005F3D7C" w:rsidP="005F3D7C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      </w:t>
      </w:r>
    </w:p>
    <w:p w:rsidR="005F3D7C" w:rsidRPr="00BE2793" w:rsidRDefault="005F3D7C" w:rsidP="005F3D7C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F3D7C" w:rsidRPr="00BE2793" w:rsidRDefault="005F3D7C" w:rsidP="005F3D7C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5F3D7C" w:rsidRPr="00BE2793" w:rsidRDefault="005F3D7C" w:rsidP="005F3D7C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           Одобряване на предпечатните образци на протоколите по видове избори в община Павел баня при спазване на указанията на Решение № 993-МИ от 07.09.2019г. на ЦИК.</w:t>
      </w:r>
    </w:p>
    <w:p w:rsidR="005F3D7C" w:rsidRPr="00BE2793" w:rsidRDefault="005F3D7C" w:rsidP="005F3D7C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F3D7C" w:rsidRPr="00BE2793" w:rsidRDefault="005F3D7C" w:rsidP="005F3D7C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           Решението подлежи на обжалване пред Централната избирателна комисия в тридневен срок от обявяването му.</w:t>
      </w:r>
    </w:p>
    <w:p w:rsidR="005F3D7C" w:rsidRPr="00BE2793" w:rsidRDefault="005F3D7C" w:rsidP="005F3D7C">
      <w:pPr>
        <w:shd w:val="clear" w:color="auto" w:fill="FFFFFF"/>
        <w:spacing w:after="15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E50DB1" w:rsidRPr="00DE443D" w:rsidRDefault="00E50DB1" w:rsidP="00E50DB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 Е Ш Е Н И Е</w:t>
      </w:r>
    </w:p>
    <w:p w:rsidR="00E50DB1" w:rsidRPr="00DE443D" w:rsidRDefault="00E50DB1" w:rsidP="00E50DB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№ 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8</w:t>
      </w:r>
      <w:r w:rsidRPr="00DE443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- МИ</w:t>
      </w:r>
    </w:p>
    <w:p w:rsidR="00E50DB1" w:rsidRPr="00DE443D" w:rsidRDefault="00E50DB1" w:rsidP="00E50DB1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4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гр.Павел баня,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Pr="00DE443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.10.2019 г.</w:t>
      </w:r>
    </w:p>
    <w:p w:rsidR="00E50DB1" w:rsidRPr="00DE443D" w:rsidRDefault="00E50DB1" w:rsidP="00E50DB1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DB1" w:rsidRPr="00DE443D" w:rsidRDefault="00E50DB1" w:rsidP="00E50DB1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 Е Ш И :</w:t>
      </w:r>
    </w:p>
    <w:p w:rsidR="00E50DB1" w:rsidRPr="00DE443D" w:rsidRDefault="00E50DB1" w:rsidP="00E50DB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DE4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</w:t>
      </w:r>
    </w:p>
    <w:p w:rsidR="00E50DB1" w:rsidRDefault="00E50DB1" w:rsidP="00E50DB1">
      <w:pPr>
        <w:pStyle w:val="a6"/>
        <w:rPr>
          <w:color w:val="333333"/>
        </w:rPr>
      </w:pPr>
      <w:r w:rsidRPr="00BE2793">
        <w:rPr>
          <w:color w:val="000000" w:themeColor="text1"/>
        </w:rPr>
        <w:t xml:space="preserve">ОТНОСНО: </w:t>
      </w:r>
      <w:r w:rsidRPr="00BE2793">
        <w:rPr>
          <w:color w:val="333333"/>
        </w:rPr>
        <w:t xml:space="preserve"> </w:t>
      </w:r>
      <w:r>
        <w:rPr>
          <w:color w:val="333333"/>
        </w:rPr>
        <w:t xml:space="preserve">Жалба от Атанас Стойнов </w:t>
      </w:r>
      <w:proofErr w:type="spellStart"/>
      <w:r>
        <w:rPr>
          <w:color w:val="333333"/>
        </w:rPr>
        <w:t>Пъдев</w:t>
      </w:r>
      <w:proofErr w:type="spellEnd"/>
      <w:r>
        <w:rPr>
          <w:color w:val="333333"/>
        </w:rPr>
        <w:t xml:space="preserve"> представляващ МК „БСП за България (АБВ-БСП за България)</w:t>
      </w:r>
    </w:p>
    <w:p w:rsidR="00E50DB1" w:rsidRDefault="00E50DB1" w:rsidP="00E50DB1">
      <w:pPr>
        <w:pStyle w:val="a6"/>
        <w:rPr>
          <w:color w:val="333333"/>
        </w:rPr>
      </w:pPr>
      <w:r>
        <w:rPr>
          <w:color w:val="333333"/>
        </w:rPr>
        <w:tab/>
        <w:t xml:space="preserve">В ОИК Павел баня е постъпила жалба с вх.№ 120/18.10.2019 г. от Атанас Стойнов </w:t>
      </w:r>
      <w:proofErr w:type="spellStart"/>
      <w:r>
        <w:rPr>
          <w:color w:val="333333"/>
        </w:rPr>
        <w:t>Пъдев</w:t>
      </w:r>
      <w:proofErr w:type="spellEnd"/>
      <w:r>
        <w:rPr>
          <w:color w:val="333333"/>
        </w:rPr>
        <w:t xml:space="preserve"> представляващ МК „БСП за България (АБВ-БСП за България). В жалбата се твърди, че член на ОИК Павел баня упражнява натиск, злоупотребява със  служебното си положение и дадените и правомощия изразяващи се във вид на заплахи срещу хора и сложени агитационни материали. Случаят е от днес 18.10.2019 г. в с.Долно Сахране. Същата госпожа , която е член на ОИК си позволява на предизборни срещи на кандидата от „Демократична България“ за кмет на Общината да води агитация и да дава квалификации по адрес на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– кандидат и кандидат  кмета ни за Община Павел баня от МК. Случаят е от преди дни и се случва в с.Скобелево.</w:t>
      </w:r>
    </w:p>
    <w:p w:rsidR="00E50DB1" w:rsidRDefault="00E50DB1" w:rsidP="00E50DB1">
      <w:pPr>
        <w:pStyle w:val="a6"/>
        <w:rPr>
          <w:color w:val="333333"/>
        </w:rPr>
      </w:pPr>
    </w:p>
    <w:p w:rsidR="00E50DB1" w:rsidRDefault="00E50DB1" w:rsidP="00E50DB1">
      <w:pPr>
        <w:pStyle w:val="a6"/>
        <w:rPr>
          <w:color w:val="333333"/>
        </w:rPr>
      </w:pPr>
      <w:r>
        <w:rPr>
          <w:color w:val="333333"/>
        </w:rPr>
        <w:t>След като се запозна със съдържанието на жалбата, ОИК Павел баня  извърши проверка и установи, че не са констатирани нарушения от член на ОИК.</w:t>
      </w:r>
    </w:p>
    <w:p w:rsidR="00E50DB1" w:rsidRDefault="00E50DB1" w:rsidP="00E50DB1">
      <w:pPr>
        <w:pStyle w:val="a6"/>
        <w:rPr>
          <w:color w:val="333333"/>
        </w:rPr>
      </w:pPr>
      <w:r>
        <w:rPr>
          <w:color w:val="333333"/>
        </w:rPr>
        <w:lastRenderedPageBreak/>
        <w:t>Не бяха представени писмени доказателства относно твърдените обстоятелства по жалба № 120/18.10.2019 г., поради което ОИК не намери достатъчно доказателства за извършени нарушения.</w:t>
      </w:r>
    </w:p>
    <w:p w:rsidR="00E50DB1" w:rsidRPr="00BE2793" w:rsidRDefault="00E50DB1" w:rsidP="00E50DB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E50DB1" w:rsidRPr="00BE2793" w:rsidRDefault="00E50DB1" w:rsidP="00E50DB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чл.85, ал.4 във връзка с чл. 87, ал.1, т.22 от ИК п</w:t>
      </w:r>
      <w:r w:rsidRPr="00BE279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редвид гореизложеното , ОИК взе следното:</w:t>
      </w:r>
      <w:r w:rsidRPr="00BE2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    </w:t>
      </w:r>
    </w:p>
    <w:p w:rsidR="00E50DB1" w:rsidRPr="00BE2793" w:rsidRDefault="00E50DB1" w:rsidP="00E50DB1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E50DB1" w:rsidRPr="00BE2793" w:rsidRDefault="00E50DB1" w:rsidP="00E50DB1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E50DB1" w:rsidRDefault="00E50DB1" w:rsidP="00E50DB1">
      <w:pPr>
        <w:pStyle w:val="a6"/>
        <w:rPr>
          <w:color w:val="333333"/>
        </w:rPr>
      </w:pPr>
      <w:r>
        <w:rPr>
          <w:color w:val="333333"/>
        </w:rPr>
        <w:tab/>
        <w:t xml:space="preserve">ОТХВЪРЛЯ жалбата на Атанас Стойнов </w:t>
      </w:r>
      <w:proofErr w:type="spellStart"/>
      <w:r>
        <w:rPr>
          <w:color w:val="333333"/>
        </w:rPr>
        <w:t>Пъдев</w:t>
      </w:r>
      <w:proofErr w:type="spellEnd"/>
      <w:r>
        <w:rPr>
          <w:color w:val="333333"/>
        </w:rPr>
        <w:t xml:space="preserve"> представляващ МК „БСП за България (АБВ-БСП за България), като неоснователна.</w:t>
      </w:r>
    </w:p>
    <w:p w:rsidR="00E50DB1" w:rsidRPr="00BE2793" w:rsidRDefault="00E50DB1" w:rsidP="00E50DB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BE279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            Решението подлежи на обжалване пред Централната избирателна комисия в тридневен срок от обявяването му.</w:t>
      </w:r>
    </w:p>
    <w:p w:rsidR="006E2B06" w:rsidRPr="00DE443D" w:rsidRDefault="006E2B06" w:rsidP="007F436B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 прието като За” гласуват 13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Силвена Маринова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Васка Тенева </w:t>
      </w:r>
      <w:proofErr w:type="spellStart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Хубева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Христина Йорданова Иванова,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Христина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Георгиева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Мария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Костова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Николова</w:t>
      </w:r>
      <w:proofErr w:type="spellEnd"/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Йонка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Христова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</w:rPr>
        <w:t>Кавръкова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Руси Тенев Шиков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Веселинка Василева Николова,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Ива-Мария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Диянова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Маджарова 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Мирослава Ненова Любенова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Pr="00566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Даниела Василева Иванова</w:t>
      </w:r>
    </w:p>
    <w:p w:rsidR="00875FD4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ПРЕДСЕДАТЕЛ:</w:t>
      </w:r>
    </w:p>
    <w:p w:rsidR="00875FD4" w:rsidRPr="00566019" w:rsidRDefault="00875FD4" w:rsidP="00875FD4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 xml:space="preserve">/Силвена </w:t>
      </w:r>
      <w:proofErr w:type="spellStart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Търпанова</w:t>
      </w:r>
      <w:proofErr w:type="spellEnd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/</w:t>
      </w:r>
    </w:p>
    <w:p w:rsidR="00875FD4" w:rsidRPr="00566019" w:rsidRDefault="00875FD4" w:rsidP="00875FD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75FD4" w:rsidRPr="00566019" w:rsidRDefault="00875FD4" w:rsidP="00875FD4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E50DB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</w:t>
      </w:r>
      <w:bookmarkStart w:id="0" w:name="_GoBack"/>
      <w:bookmarkEnd w:id="0"/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СЕКРЕТАР:</w:t>
      </w:r>
    </w:p>
    <w:p w:rsidR="00875FD4" w:rsidRPr="00566019" w:rsidRDefault="00875FD4" w:rsidP="00875FD4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660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 xml:space="preserve">            /Йонка Кавръкова/</w:t>
      </w:r>
    </w:p>
    <w:p w:rsidR="00875FD4" w:rsidRPr="00566019" w:rsidRDefault="00875FD4" w:rsidP="00875FD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2611BD" w:rsidRPr="00875FD4" w:rsidRDefault="002611BD" w:rsidP="00875FD4"/>
    <w:sectPr w:rsidR="002611BD" w:rsidRPr="00875FD4" w:rsidSect="00AE70E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346D1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B1807"/>
    <w:multiLevelType w:val="multilevel"/>
    <w:tmpl w:val="DAD2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56BE5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5708D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15"/>
    <w:rsid w:val="002611BD"/>
    <w:rsid w:val="00422515"/>
    <w:rsid w:val="005F3D7C"/>
    <w:rsid w:val="006E2B06"/>
    <w:rsid w:val="007F436B"/>
    <w:rsid w:val="008737A5"/>
    <w:rsid w:val="00875FD4"/>
    <w:rsid w:val="00BC74B1"/>
    <w:rsid w:val="00BE215F"/>
    <w:rsid w:val="00E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D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5FD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uiPriority w:val="99"/>
    <w:rsid w:val="00875FD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875FD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5FD4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D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5FD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uiPriority w:val="99"/>
    <w:rsid w:val="00875FD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875FD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5FD4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10</cp:revision>
  <dcterms:created xsi:type="dcterms:W3CDTF">2019-10-16T14:20:00Z</dcterms:created>
  <dcterms:modified xsi:type="dcterms:W3CDTF">2019-10-18T15:33:00Z</dcterms:modified>
</cp:coreProperties>
</file>