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30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10.201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Днес, 30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1.Определяне на тиражите на бюлетините за втори тур на изборите на 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03.11.2019 г.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Докладва: Силвена Търпанова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2.Определяне на членовете от ОИК Павел баня за получаване на изборни материали за провеждане на втори тур на изборите  на кмет на кметства , който ще се проведе на 03.11.2019 г.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Докладва: Силвена Търпанова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0776C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3.Разглеждане на жалба  вх.№189/30.10.2019 г. получено от Георги Д.Валеров </w:t>
      </w:r>
      <w:r w:rsidR="00237E9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 представител на</w:t>
      </w:r>
      <w:bookmarkStart w:id="0" w:name="_GoBack"/>
      <w:bookmarkEnd w:id="0"/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Коалиция „Демократична България-Обединение“.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Докладва: Силвена Търпанова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17819" w:rsidRDefault="002A1F3B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</w:t>
      </w:r>
      <w:r w:rsidR="00C17819"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</w:p>
    <w:p w:rsidR="00E871FA" w:rsidRPr="006E20D4" w:rsidRDefault="00E871FA" w:rsidP="00E871FA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  <w:t xml:space="preserve">Изискване на свидетелство за съдимост на всички избрани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кмет на община, кметове на кметства и общински съветници в изборите за кметове  на кметства и общински съветници.</w:t>
      </w:r>
    </w:p>
    <w:p w:rsidR="00E871FA" w:rsidRPr="002A1F3B" w:rsidRDefault="00E871FA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17819" w:rsidRPr="002A1F3B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1" w:name="OLE_LINK1"/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Докладва: Силвена Търпанова</w:t>
      </w:r>
    </w:p>
    <w:bookmarkEnd w:id="1"/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</w:rPr>
        <w:t>Силвена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Маринова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Търпанова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2A1F3B" w:rsidRDefault="00BB0699" w:rsidP="00BB0699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2A1F3B">
        <w:rPr>
          <w:rFonts w:ascii="Times New Roman" w:hAnsi="Times New Roman" w:cs="Times New Roman"/>
          <w:sz w:val="24"/>
          <w:szCs w:val="24"/>
        </w:rPr>
        <w:t>ЙонкаХристоваКавръкова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BB0699" w:rsidRPr="002A1F3B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Величка Георгиева Тодорова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Васка Тенева Хубева 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8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hAnsi="Times New Roman" w:cs="Times New Roman"/>
          <w:sz w:val="24"/>
          <w:szCs w:val="24"/>
        </w:rPr>
        <w:t>. Мария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</w:rPr>
        <w:t>Костова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</w:rPr>
        <w:t xml:space="preserve">Николова –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2A1F3B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F4178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Мирослава Ненова Любенова 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Даниела Василева Иванова - Член</w:t>
      </w:r>
    </w:p>
    <w:p w:rsidR="00BB0699" w:rsidRPr="002A1F3B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17,00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часа и председателствано от Силвена Търпанова</w:t>
      </w:r>
      <w:r w:rsidRPr="002A1F3B">
        <w:rPr>
          <w:rFonts w:ascii="Times New Roman" w:hAnsi="Times New Roman" w:cs="Times New Roman"/>
          <w:sz w:val="24"/>
          <w:szCs w:val="24"/>
        </w:rPr>
        <w:t xml:space="preserve"> -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04AEC" w:rsidRPr="002A1F3B" w:rsidRDefault="00BB0699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04AEC" w:rsidRPr="002A1F3B">
        <w:rPr>
          <w:rFonts w:ascii="Times New Roman" w:hAnsi="Times New Roman" w:cs="Times New Roman"/>
          <w:b/>
          <w:sz w:val="24"/>
          <w:szCs w:val="24"/>
          <w:lang w:val="bg-BG"/>
        </w:rPr>
        <w:t>Ива-Мария Диянова Маджарова  - Зам. Председател</w:t>
      </w:r>
      <w:r w:rsidR="00804AEC"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</w:p>
    <w:p w:rsidR="00804AEC" w:rsidRPr="002A1F3B" w:rsidRDefault="00804AEC" w:rsidP="00804AEC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Владимир Валентинов Владимиров</w:t>
      </w: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– Член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Силвена Търпанова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Pr="002A1F3B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 1</w:t>
      </w:r>
      <w:r w:rsidR="00804AEC" w:rsidRPr="002A1F3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Търпанова, 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Йонка Христова Кавръкова,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Васка Тенева Хубева, Христина Йорданова Иванова,</w:t>
      </w:r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</w:rPr>
        <w:t>Мария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Мирослава Ненова Любенова, Даниела Василева Иванова.</w:t>
      </w:r>
    </w:p>
    <w:p w:rsidR="009F3CAF" w:rsidRPr="002A1F3B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9F3CAF" w:rsidRPr="002A1F3B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№ 141 - МИ</w:t>
      </w:r>
    </w:p>
    <w:p w:rsid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30.10.2019 г.</w:t>
      </w: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3B" w:rsidRPr="002A1F3B" w:rsidRDefault="002A1F3B" w:rsidP="002A1F3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1F3B" w:rsidRPr="002A1F3B" w:rsidRDefault="002A1F3B" w:rsidP="002A1F3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Одобряване на тираж на бюлетините при произвеждане на втори тур на изборите за кметове на  кметства на 03 ноември 2019 г. в община Павел баня.</w:t>
      </w:r>
    </w:p>
    <w:p w:rsidR="002A1F3B" w:rsidRDefault="002A1F3B" w:rsidP="002A1F3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Павел баня</w:t>
      </w:r>
    </w:p>
    <w:p w:rsidR="002A1F3B" w:rsidRPr="002A1F3B" w:rsidRDefault="002A1F3B" w:rsidP="002A1F3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A1F3B" w:rsidRDefault="002A1F3B" w:rsidP="002A1F3B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F3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A1F3B" w:rsidRPr="002A1F3B" w:rsidRDefault="002A1F3B" w:rsidP="002A1F3B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F3B" w:rsidRPr="002A1F3B" w:rsidRDefault="002A1F3B" w:rsidP="002A1F3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Утвърждава тираж за отпечатване на бюлетини за произвеждане на  втори тур на изборите за кметове на кметства  на 03 ноември 2019 г. в Община Павел баня, изчислен съгласно чл.209, ал.3 от Изборния кодекс, както следва: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2223"/>
        <w:gridCol w:w="2231"/>
        <w:gridCol w:w="2125"/>
      </w:tblGrid>
      <w:tr w:rsidR="002A1F3B" w:rsidRPr="002A1F3B" w:rsidTr="0041546B">
        <w:tc>
          <w:tcPr>
            <w:tcW w:w="2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ВИД ИЗБОР</w:t>
            </w:r>
          </w:p>
        </w:tc>
        <w:tc>
          <w:tcPr>
            <w:tcW w:w="2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ИЗБИРАТЕЛИ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ОБЩО ТИРАЖ, В Т.Ч. 10 % РЕЗЕРВ</w:t>
            </w:r>
          </w:p>
        </w:tc>
      </w:tr>
      <w:tr w:rsidR="002A1F3B" w:rsidRPr="002A1F3B" w:rsidTr="0041546B">
        <w:tc>
          <w:tcPr>
            <w:tcW w:w="2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Кмет на кметство</w:t>
            </w:r>
          </w:p>
        </w:tc>
        <w:tc>
          <w:tcPr>
            <w:tcW w:w="2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с.Габарево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1299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1400</w:t>
            </w:r>
          </w:p>
        </w:tc>
      </w:tr>
      <w:tr w:rsidR="002A1F3B" w:rsidRPr="002A1F3B" w:rsidTr="0041546B">
        <w:tc>
          <w:tcPr>
            <w:tcW w:w="2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Кмет на кметство</w:t>
            </w:r>
          </w:p>
        </w:tc>
        <w:tc>
          <w:tcPr>
            <w:tcW w:w="2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с. Долно Сахране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570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700</w:t>
            </w:r>
          </w:p>
        </w:tc>
      </w:tr>
      <w:tr w:rsidR="002A1F3B" w:rsidRPr="002A1F3B" w:rsidTr="0041546B">
        <w:tc>
          <w:tcPr>
            <w:tcW w:w="2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Кмет на кметство</w:t>
            </w:r>
          </w:p>
        </w:tc>
        <w:tc>
          <w:tcPr>
            <w:tcW w:w="2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с. Скобелево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563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F3B" w:rsidRPr="002A1F3B" w:rsidRDefault="002A1F3B" w:rsidP="0041546B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A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600</w:t>
            </w:r>
          </w:p>
        </w:tc>
      </w:tr>
    </w:tbl>
    <w:p w:rsidR="002A1F3B" w:rsidRPr="002A1F3B" w:rsidRDefault="002A1F3B" w:rsidP="002A1F3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A1F3B" w:rsidRPr="002A1F3B" w:rsidRDefault="002A1F3B" w:rsidP="002A1F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A1F3B" w:rsidRPr="002A1F3B" w:rsidRDefault="002A1F3B" w:rsidP="002A1F3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може да се оспорва пред Централната избирателна комисия, чрез ОИК-Павел баня по реда на чл. 88 от ИК.</w:t>
      </w:r>
    </w:p>
    <w:p w:rsidR="009D0CA2" w:rsidRPr="002A1F3B" w:rsidRDefault="009D0CA2" w:rsidP="00C178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7819" w:rsidRPr="002A1F3B" w:rsidRDefault="00C17819" w:rsidP="00C1781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Решението е прието като За” гласуват 1</w:t>
      </w:r>
      <w:r w:rsidR="009D0CA2" w:rsidRPr="002A1F3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</w:rPr>
        <w:t>Мария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</w:rPr>
        <w:t>Йонка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Христова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F3B" w:rsidRPr="002A1F3B" w:rsidRDefault="002A1F3B" w:rsidP="00BB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№ 142 - МИ</w:t>
      </w: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30.10.2019 г.</w:t>
      </w:r>
    </w:p>
    <w:p w:rsidR="002A1F3B" w:rsidRDefault="002A1F3B" w:rsidP="002A1F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1F3B" w:rsidRPr="002A1F3B" w:rsidRDefault="002A1F3B" w:rsidP="002A1F3B">
      <w:pPr>
        <w:pStyle w:val="a3"/>
      </w:pPr>
      <w:r w:rsidRPr="002A1F3B">
        <w:t>ОТНОСНО: определяне на членове на Общинска избирателна комисия Павел баня, които за провеждане на втори тур в изборите на кметове за с.Габарево, с.Долно Сахране и с.Скобелево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</w:p>
    <w:p w:rsidR="002A1F3B" w:rsidRPr="002A1F3B" w:rsidRDefault="002A1F3B" w:rsidP="002A1F3B">
      <w:pPr>
        <w:pStyle w:val="a3"/>
      </w:pPr>
    </w:p>
    <w:p w:rsidR="002A1F3B" w:rsidRPr="002A1F3B" w:rsidRDefault="002A1F3B" w:rsidP="002A1F3B">
      <w:pPr>
        <w:pStyle w:val="a3"/>
      </w:pPr>
      <w:r w:rsidRPr="002A1F3B">
        <w:t>На основание на чл.85, ал.4 във връзка с чл.87, ал.1, т.1 от ИК и във връзка с Решение № 993-МИ от 07.09.2019г. на ЦИК, ОИК Павел баня.</w:t>
      </w:r>
    </w:p>
    <w:p w:rsidR="002A1F3B" w:rsidRPr="002A1F3B" w:rsidRDefault="002A1F3B" w:rsidP="002A1F3B">
      <w:pPr>
        <w:pStyle w:val="a3"/>
        <w:rPr>
          <w:lang w:val="en-US"/>
        </w:rPr>
      </w:pPr>
      <w:r w:rsidRPr="002A1F3B">
        <w:t> </w:t>
      </w:r>
    </w:p>
    <w:p w:rsidR="002A1F3B" w:rsidRDefault="002A1F3B" w:rsidP="002A1F3B">
      <w:pPr>
        <w:pStyle w:val="a3"/>
        <w:jc w:val="center"/>
        <w:rPr>
          <w:b/>
          <w:lang w:val="en-US"/>
        </w:rPr>
      </w:pPr>
      <w:r w:rsidRPr="002A1F3B">
        <w:rPr>
          <w:b/>
        </w:rPr>
        <w:t>Р Е Ш И :</w:t>
      </w:r>
    </w:p>
    <w:p w:rsidR="002A1F3B" w:rsidRPr="002A1F3B" w:rsidRDefault="002A1F3B" w:rsidP="002A1F3B">
      <w:pPr>
        <w:pStyle w:val="a3"/>
        <w:jc w:val="center"/>
        <w:rPr>
          <w:b/>
          <w:lang w:val="en-US"/>
        </w:rPr>
      </w:pPr>
    </w:p>
    <w:p w:rsidR="002A1F3B" w:rsidRPr="002A1F3B" w:rsidRDefault="002A1F3B" w:rsidP="002A1F3B">
      <w:pPr>
        <w:pStyle w:val="a3"/>
      </w:pPr>
      <w:r w:rsidRPr="002A1F3B">
        <w:t>УПЪЛНОМОЩАВА следните членове на Общинска избирателна комисия Павел баня, които за провеждане на втори тур в изборите на кметове за с.Габарево, с.Долно Сахране и с.Скобелево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Стара Загора, както следва:</w:t>
      </w:r>
    </w:p>
    <w:p w:rsidR="000E318A" w:rsidRPr="000E318A" w:rsidRDefault="000E318A" w:rsidP="002A1F3B">
      <w:pPr>
        <w:pStyle w:val="a3"/>
        <w:rPr>
          <w:lang w:val="en-US"/>
        </w:rPr>
      </w:pPr>
      <w:r w:rsidRPr="002A1F3B">
        <w:t>Васка Тенева Хубева – Член</w:t>
      </w:r>
    </w:p>
    <w:p w:rsidR="002A1F3B" w:rsidRPr="002A1F3B" w:rsidRDefault="002A1F3B" w:rsidP="002A1F3B">
      <w:pPr>
        <w:pStyle w:val="a3"/>
      </w:pPr>
      <w:r w:rsidRPr="002A1F3B">
        <w:t>Мария Костова Николова – Член</w:t>
      </w:r>
    </w:p>
    <w:p w:rsidR="002A1F3B" w:rsidRDefault="002A1F3B" w:rsidP="002A1F3B">
      <w:pPr>
        <w:pStyle w:val="a3"/>
        <w:rPr>
          <w:lang w:val="en-US"/>
        </w:rPr>
      </w:pPr>
      <w:r w:rsidRPr="002A1F3B">
        <w:t>Резервни членове:</w:t>
      </w:r>
    </w:p>
    <w:p w:rsidR="000E318A" w:rsidRPr="002A1F3B" w:rsidRDefault="000E318A" w:rsidP="000E318A">
      <w:pPr>
        <w:pStyle w:val="a3"/>
      </w:pPr>
      <w:r w:rsidRPr="002A1F3B">
        <w:t>Ива-Мария Диянова Маджарова – Зам.-председател</w:t>
      </w:r>
    </w:p>
    <w:p w:rsidR="000E318A" w:rsidRPr="000E318A" w:rsidRDefault="000E318A" w:rsidP="002A1F3B">
      <w:pPr>
        <w:pStyle w:val="a3"/>
        <w:rPr>
          <w:lang w:val="en-US"/>
        </w:rPr>
      </w:pPr>
    </w:p>
    <w:p w:rsidR="002A1F3B" w:rsidRPr="002A1F3B" w:rsidRDefault="002A1F3B" w:rsidP="002A1F3B">
      <w:pPr>
        <w:pStyle w:val="a3"/>
      </w:pPr>
      <w:r w:rsidRPr="002A1F3B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C17819" w:rsidRPr="002A1F3B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72B" w:rsidRPr="002A1F3B" w:rsidRDefault="0028072B" w:rsidP="0028072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11: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</w:rPr>
        <w:t>Мария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</w:rPr>
        <w:t>Йонка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Христова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0E318A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0E318A">
        <w:rPr>
          <w:rFonts w:ascii="Times New Roman" w:hAnsi="Times New Roman" w:cs="Times New Roman"/>
          <w:b/>
          <w:sz w:val="24"/>
          <w:szCs w:val="24"/>
        </w:rPr>
        <w:t>3</w:t>
      </w: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МИ</w:t>
      </w: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30.10.2019 г.</w:t>
      </w:r>
    </w:p>
    <w:p w:rsidR="002A1F3B" w:rsidRPr="002A1F3B" w:rsidRDefault="002A1F3B" w:rsidP="002A1F3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A1F3B" w:rsidRPr="00BF3505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3505">
        <w:rPr>
          <w:rFonts w:ascii="Times New Roman" w:hAnsi="Times New Roman" w:cs="Times New Roman"/>
          <w:sz w:val="24"/>
          <w:szCs w:val="24"/>
        </w:rPr>
        <w:t>ОТНОСНО:</w:t>
      </w:r>
      <w:r w:rsidRPr="00BF3505">
        <w:rPr>
          <w:rFonts w:ascii="Times New Roman" w:hAnsi="Times New Roman" w:cs="Times New Roman"/>
          <w:sz w:val="24"/>
          <w:szCs w:val="24"/>
        </w:rPr>
        <w:t xml:space="preserve"> </w:t>
      </w:r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Разглеждане на </w:t>
      </w:r>
      <w:proofErr w:type="gramStart"/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жалба  вх</w:t>
      </w:r>
      <w:proofErr w:type="gramEnd"/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.№189/30.10.2019 г. получено от Георги Д.Валеров</w:t>
      </w:r>
      <w:r w:rsidR="00F428C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упълномощен представител на</w:t>
      </w:r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Коалиция „Демократична България-Обединение“.</w:t>
      </w:r>
    </w:p>
    <w:p w:rsidR="002A1F3B" w:rsidRPr="00BF3505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1F3B" w:rsidRPr="00BF3505" w:rsidRDefault="00BF3505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F3505">
        <w:rPr>
          <w:rFonts w:ascii="Times New Roman" w:hAnsi="Times New Roman" w:cs="Times New Roman"/>
          <w:sz w:val="24"/>
          <w:szCs w:val="24"/>
        </w:rPr>
        <w:t>В ОИК Павел баня е постъпила</w:t>
      </w:r>
      <w:r w:rsidRPr="00BF3505">
        <w:rPr>
          <w:rFonts w:ascii="Times New Roman" w:hAnsi="Times New Roman" w:cs="Times New Roman"/>
          <w:sz w:val="24"/>
          <w:szCs w:val="24"/>
        </w:rPr>
        <w:t xml:space="preserve"> </w:t>
      </w:r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жалба</w:t>
      </w:r>
      <w:r w:rsidRPr="00BF35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</w:t>
      </w:r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вх</w:t>
      </w:r>
      <w:proofErr w:type="gramEnd"/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.№189/30.10.2019 г. от Георги Д.Валеров – Коалиция „Демократична България-Обединение“.</w:t>
      </w:r>
    </w:p>
    <w:p w:rsidR="00BF3505" w:rsidRPr="00BF3505" w:rsidRDefault="00BF3505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 жалбата се твърди, че броя на недействителните бюлетини отразени в протоколите за Кмет на кметство с.Габарево, не отговаря на резултатите получени по време на преброяването в деня на изборите. Също така се твърди още, че при разглеждане на копията от протоколите от подателите на жалбата, същите са установили, че няма отразени недействителни бюлетини в т.8, колона „Недействителни гласове“ за кандидатите, а при преброяването такива е имало. Жалбоподателите молят за повторно преброяване на гласовете на Шукри Юсеин и Пламен Ферменджиев, както и на всички недействителни гласове в СИК 242400011, 242400012 и ПСИК 242400021.</w:t>
      </w:r>
    </w:p>
    <w:p w:rsidR="00BF3505" w:rsidRPr="00BF3505" w:rsidRDefault="00BF3505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F350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 следствие на данните от жалбата ОИК Павел баня</w:t>
      </w:r>
    </w:p>
    <w:p w:rsidR="00BF3505" w:rsidRPr="00BF3505" w:rsidRDefault="00BF3505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F3505" w:rsidRDefault="00BF3505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F3505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РЕШИ:</w:t>
      </w:r>
    </w:p>
    <w:p w:rsidR="00BF3505" w:rsidRDefault="00BF3505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F3505" w:rsidRPr="001809C7" w:rsidRDefault="004D34E3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1809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Жалбата не е съобразена съгласно чл</w:t>
      </w:r>
      <w:r w:rsidR="001809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Pr="001809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459 от ИК. Жалбата не съдържа изискуемите от закона реквизити, не е посочено Решението на ОИК Павел баня, което е обжалвано, същата не е в два екземпляра и не е подадена до съответния компетентен за това орган.</w:t>
      </w:r>
    </w:p>
    <w:p w:rsidR="004D34E3" w:rsidRPr="001809C7" w:rsidRDefault="00330360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1809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Поради което ОИК Павел баня отхвърля </w:t>
      </w:r>
      <w:r w:rsidR="004D34E3" w:rsidRPr="001809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жалбата </w:t>
      </w:r>
      <w:r w:rsidRPr="001809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4D34E3" w:rsidRDefault="004D34E3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1809C7" w:rsidRPr="00F57585" w:rsidRDefault="001809C7" w:rsidP="001809C7">
      <w:pPr>
        <w:pStyle w:val="a3"/>
        <w:rPr>
          <w:color w:val="333333"/>
        </w:rPr>
      </w:pPr>
      <w:r w:rsidRPr="00F57585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E58C5" w:rsidRDefault="00BE58C5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BE58C5" w:rsidRDefault="00BE58C5" w:rsidP="00BF3505">
      <w:pPr>
        <w:shd w:val="clear" w:color="auto" w:fill="FFFFFF"/>
        <w:tabs>
          <w:tab w:val="left" w:pos="851"/>
        </w:tabs>
        <w:spacing w:after="150" w:line="300" w:lineRule="atLeast"/>
        <w:ind w:firstLine="567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28072B" w:rsidRPr="002A1F3B" w:rsidRDefault="0028072B" w:rsidP="0028072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Решението е прието като За” гласуват 11: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</w:rPr>
        <w:t>Мария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</w:rPr>
        <w:t>Йонка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Христова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</w:rPr>
        <w:t>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2A1F3B" w:rsidRDefault="002A1F3B" w:rsidP="00BB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58C5" w:rsidRDefault="00BE58C5" w:rsidP="00BE58C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4.Разни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58C5" w:rsidRPr="006E20D4" w:rsidRDefault="00BE58C5" w:rsidP="00BE58C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  <w:t xml:space="preserve">Изискване на свидетелство за съдимост на всички избрани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кмет на община,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кметове на кметства и общински съветници в изборите за кметове  на кметства и общински съветници.</w:t>
      </w:r>
    </w:p>
    <w:p w:rsidR="002A1F3B" w:rsidRDefault="00BE58C5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17819" w:rsidRDefault="00BE58C5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871FA">
        <w:rPr>
          <w:rFonts w:ascii="Times New Roman" w:hAnsi="Times New Roman" w:cs="Times New Roman"/>
          <w:sz w:val="24"/>
          <w:szCs w:val="24"/>
          <w:lang w:val="bg-BG"/>
        </w:rPr>
        <w:t xml:space="preserve">Да се отправи запитване до ЦИК дали </w:t>
      </w:r>
      <w:r w:rsidR="00952DA7">
        <w:rPr>
          <w:rFonts w:ascii="Times New Roman" w:hAnsi="Times New Roman" w:cs="Times New Roman"/>
          <w:sz w:val="24"/>
          <w:szCs w:val="24"/>
          <w:lang w:val="bg-BG"/>
        </w:rPr>
        <w:t xml:space="preserve">ОИК </w:t>
      </w:r>
      <w:r w:rsidR="00E871FA">
        <w:rPr>
          <w:rFonts w:ascii="Times New Roman" w:hAnsi="Times New Roman" w:cs="Times New Roman"/>
          <w:sz w:val="24"/>
          <w:szCs w:val="24"/>
          <w:lang w:val="bg-BG"/>
        </w:rPr>
        <w:t xml:space="preserve">има право да се изисква свидетелства за съдимост </w:t>
      </w:r>
      <w:r w:rsidR="00952DA7">
        <w:rPr>
          <w:rFonts w:ascii="Times New Roman" w:hAnsi="Times New Roman" w:cs="Times New Roman"/>
          <w:sz w:val="24"/>
          <w:szCs w:val="24"/>
          <w:lang w:val="bg-BG"/>
        </w:rPr>
        <w:t>за кмет на община, кметове на кметства и общински съветници.</w:t>
      </w:r>
    </w:p>
    <w:p w:rsidR="00952DA7" w:rsidRDefault="00952DA7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2DA7" w:rsidRPr="002A1F3B" w:rsidRDefault="00952DA7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Pr="002A1F3B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>/Силвена Търпанова/</w:t>
      </w:r>
    </w:p>
    <w:p w:rsidR="00BB0699" w:rsidRPr="002A1F3B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BB0699" w:rsidRPr="002A1F3B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BB0699" w:rsidRPr="002A1F3B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863C4A" w:rsidRPr="002A1F3B" w:rsidRDefault="00863C4A">
      <w:pPr>
        <w:rPr>
          <w:rFonts w:ascii="Times New Roman" w:hAnsi="Times New Roman" w:cs="Times New Roman"/>
          <w:sz w:val="24"/>
          <w:szCs w:val="24"/>
        </w:rPr>
      </w:pPr>
    </w:p>
    <w:sectPr w:rsidR="00863C4A" w:rsidRPr="002A1F3B" w:rsidSect="00C1781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72533"/>
    <w:rsid w:val="000E318A"/>
    <w:rsid w:val="001809C7"/>
    <w:rsid w:val="00194C6F"/>
    <w:rsid w:val="001C244A"/>
    <w:rsid w:val="001E58CA"/>
    <w:rsid w:val="00206E46"/>
    <w:rsid w:val="00237E96"/>
    <w:rsid w:val="0028072B"/>
    <w:rsid w:val="002A1F3B"/>
    <w:rsid w:val="00302C49"/>
    <w:rsid w:val="00330360"/>
    <w:rsid w:val="003E0028"/>
    <w:rsid w:val="004161CE"/>
    <w:rsid w:val="00482F62"/>
    <w:rsid w:val="0049009A"/>
    <w:rsid w:val="004D34E3"/>
    <w:rsid w:val="005D5E3D"/>
    <w:rsid w:val="006C2470"/>
    <w:rsid w:val="00731DF5"/>
    <w:rsid w:val="00780C89"/>
    <w:rsid w:val="007E5D0D"/>
    <w:rsid w:val="00804AEC"/>
    <w:rsid w:val="00805567"/>
    <w:rsid w:val="00806A33"/>
    <w:rsid w:val="00841DF8"/>
    <w:rsid w:val="00863C4A"/>
    <w:rsid w:val="008F4178"/>
    <w:rsid w:val="00925768"/>
    <w:rsid w:val="00952DA7"/>
    <w:rsid w:val="009D0CA2"/>
    <w:rsid w:val="009E7573"/>
    <w:rsid w:val="009F3CAF"/>
    <w:rsid w:val="00A243E6"/>
    <w:rsid w:val="00AA1A33"/>
    <w:rsid w:val="00BB0699"/>
    <w:rsid w:val="00BD4D42"/>
    <w:rsid w:val="00BE58C5"/>
    <w:rsid w:val="00BF3505"/>
    <w:rsid w:val="00C0776C"/>
    <w:rsid w:val="00C17819"/>
    <w:rsid w:val="00C504C3"/>
    <w:rsid w:val="00C75644"/>
    <w:rsid w:val="00C917CE"/>
    <w:rsid w:val="00C93C67"/>
    <w:rsid w:val="00D174D0"/>
    <w:rsid w:val="00D3505B"/>
    <w:rsid w:val="00D57EBD"/>
    <w:rsid w:val="00E871FA"/>
    <w:rsid w:val="00EB4AC0"/>
    <w:rsid w:val="00EC1081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55</cp:revision>
  <cp:lastPrinted>2019-10-29T17:47:00Z</cp:lastPrinted>
  <dcterms:created xsi:type="dcterms:W3CDTF">2019-10-25T16:31:00Z</dcterms:created>
  <dcterms:modified xsi:type="dcterms:W3CDTF">2019-10-30T16:57:00Z</dcterms:modified>
</cp:coreProperties>
</file>